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EF" w:rsidRPr="00250EEF" w:rsidRDefault="00250EEF" w:rsidP="00250EEF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МБОУ «Троицкая СОШ»</w:t>
      </w:r>
      <w:r w:rsidRPr="00250E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Ливенский район Орловская область</w:t>
      </w:r>
    </w:p>
    <w:p w:rsidR="00250EEF" w:rsidRPr="00250EEF" w:rsidRDefault="00250EEF" w:rsidP="00250EEF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Беседа на тему:</w:t>
      </w:r>
      <w:r w:rsidRPr="00250E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«</w:t>
      </w:r>
      <w:r w:rsidRPr="00250EE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Сложные отношения с Грузией.</w:t>
      </w:r>
      <w:r w:rsidRPr="00250E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Динамика развития грузино-российских отношений: стратегии и приоритеты развития»</w:t>
      </w:r>
    </w:p>
    <w:p w:rsidR="00250EEF" w:rsidRPr="00250EEF" w:rsidRDefault="00250EEF" w:rsidP="00250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hAnsi="Times New Roman" w:cs="Times New Roman"/>
          <w:sz w:val="28"/>
          <w:szCs w:val="28"/>
          <w:lang w:eastAsia="ru-RU"/>
        </w:rPr>
        <w:t>Грузия исторически находится под определенным влиянием России, доминирующей на рассматриваемом геополитическом пространстве. Москва воспринимает Грузию как «ближнее зарубежье» и как своего рода буферную зону, т.е. как пространство дополнительных гарантий своей безопасности</w:t>
      </w:r>
      <w:r w:rsidRPr="00250EEF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250E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что, отказываясь от участия России в инфраструктурных проектах, а также максимально вытесняя её присутствие со своей территории, Грузия оставалась одна в момент, когда страна находилась в экономическом, политическом и социальном кризисе, а этнические конфликты уничтожали её, ранее единый, народ. Только при участии России удалось остановить процесс распада страны. Именно дислокация российских военных баз на территории республики и её воссоединение с СНГ помогли ей остаться единой и независимой. Новая стратегия развития, нацеленная на Запад, полностью прекращала российское участие во внутренних делах государства и заставляла Грузию, саму справляться со своими проблемами. Следует учесть, что увеличение вовлеченности Западных организаций в Грузии, возрастание их политического влияния и военного присутствия, не входит в круг геополитических интересов России, следствием чего могло бы стать участие специальных сил Российской Федерации в дезинтеграционных процессах. </w:t>
      </w:r>
      <w:proofErr w:type="gram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интервью международному изданию «</w:t>
      </w:r>
      <w:r w:rsidRPr="00250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Financial</w:t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01.07.2009 г., связанным со встречей президента США Барака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Обамы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президента РФ Дмитрия Медведева, Збигнев Бжезинский </w:t>
      </w:r>
      <w:r w:rsidRPr="0025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(американский политолог, социолог и государственный деятель, советник по национальной безопасности 39-го президента США Джимми Картера, сотрудник Центра </w:t>
      </w:r>
      <w:r w:rsidRPr="0025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стратегических и международных исследований при Университете Джонса </w:t>
      </w:r>
      <w:proofErr w:type="spellStart"/>
      <w:r w:rsidRPr="0025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Хопкинса</w:t>
      </w:r>
      <w:proofErr w:type="spellEnd"/>
      <w:r w:rsidRPr="0025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автор книги «Великая шахматная доска: господство Америки и её </w:t>
      </w:r>
      <w:proofErr w:type="spellStart"/>
      <w:r w:rsidRPr="0025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геостратегические</w:t>
      </w:r>
      <w:proofErr w:type="spellEnd"/>
      <w:r w:rsidRPr="0025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императивы</w:t>
      </w:r>
      <w:proofErr w:type="gramEnd"/>
      <w:r w:rsidRPr="00250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подчеркивает, что  «подчинение Россией Грузии сократило бы жизненно важную энергетическую связь Запада с Каспийским морем и Центральной Азией. Тогда у Азербайджана не будет выбора, кроме как подчиниться Москве». Так же он отметил, что США и РФ должны уважать интересы друг друга, однако «Россия должна понять, что применение силы или способствование разжиганию этнических конфликтов для дестабилизации Украины или Грузии отравит американо-российские отношения»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то, что Грузия входит в сферу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геостратегических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России. Через её территорию страна может осуществить воздушные, морские и сухопутные коммуникации, с выходом в страны Европы, Ближнего Востока и Центральной Азии.  Особое значение для России имеет сохранение постоянной сухопутной и воздушной связи со стратегическим союзником – Арменией. Нашей стране приходится реализовывать свои геополитические цели, учитывая возможные последствия для своего союзника. Армения граничит с Грузией на севере, с Азербайджаном на востоке, Ираном на юге и Турцией на западе. Однако границы с Турцией и Азербайджаном закрыты, что в свою очередь сильно влияет на социально-экономическое развитие страны. Республике крайне важно сохранять дружеские отношения с северным и южным соседями. «Транзитную роль Грузии для Армении переоценить действительно сложно. «Пятидневная война» августа 2008 года показала: при закрытых путях с востока и запада поддержание дружественных отношений с Грузией и Ираном является для Армении с точки зрения экономического выживания приоритетной задачей»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этот фактор уже сегодня «создано множество грузино-армянских предприятий. Отмечено и несколько слияний на финансовых рынках </w:t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призванных улучшить состояние дел с межгосударственным регулированием финансового сектора»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Анализируя ситуацию, можно сделать вывод, что при условии блокирования Грузии Россией, будет заблокирована и Армения. Тем более что «около двух третей товарных поставок из России в Армению идет через порты и территорию Грузии»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мнению, при принятии решений в отношении грузинской республики, в Москве должны руководствоваться не только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геостратегическими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интересами своей страны, но и учитывать возможные последствия для своего главного союзника в Закавказье. Особенно стоит отметить тот факт, что в сотрудничестве с Арменией заинтересованы США и при возможном разрыве союзнических отношений с РФ, в республике, </w:t>
      </w:r>
      <w:proofErr w:type="gram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Грузии сможет закрепиться главный геополитический противник нашего государства. К тому же, на данном этапе Америка всячески пытается наладить отношения с руководством Армении: «В начале 2018 года госдепартамент США выпустил для желающих путешествовать американских граждан обновленный список стран по рискам с точки зрения безопасности, в котором Грузия, наряду с Арменией, отнесена к первой, наиболее безопасной группе. Это вызвало ожидаемый прилив воодушевления со стороны некоторых армянских экспертов»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дальнейшего геополитического курса Армении особенно актуален в 2018 г., когда в ходе уличных беспорядков и акций неповиновения властям, 22 апреля 2018 г. в отставку вынужден был уйти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пророссийски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настроенный президент (с 17.04 по 22.04 2018 премьер-министр) республики Армения Серж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Саргсян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Бывший посол США в Азербайджане Ричард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Каузларич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 «Голосу Америки», что «он считает, что у армянского народа должно быть право самостоятельно определять свою судьбу»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Действующие политики из </w:t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США призывают Российскую Федерацию не вмешиваться во внутренние дела Армении, тем самым дав ей возможность самой решать свой дальнейший путь.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смены власти в Ереване может стать как смена действующего курса в отношении России, так и его сохранение. Поэтому именно сейчас в Москве должны уделить максимальное внимание региону Южного Кавказа и не допустить стратегических ошибок для сохранения единственного союзника в этом регионе. 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Грузию также проходит важный путь в Азербайджан. Учитывая, что эта республика становится участником проекта мирового энергетического коридора, в интересах России также остается сохранение партнерских взаимоотношений с официальным Баку. Однако, с момента обретения независимости, участия в международных нефтегазовых проектах, Азербайджан укрепил свои позиции в Закавказье и смог диктовать свои условия партнерам. Теперь официальные власти могли сами определить, кому можно уступить, а с кем вести жесткие переговоры. В данном случае следует привести пример, когда Азербайджан отказался от прибыли за транспортировку нефти по своей территории в пользу Грузии при согласовании в 2000 г.  проекта ОЭТ БТД. Для России же в 2012 г. в разы была увеличена стоимость аренды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надгоризонтной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РЛС «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Дарьял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расположенной около г.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Габала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 млн. долл. до 300 млн. долл. Не желая </w:t>
      </w:r>
      <w:proofErr w:type="gram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proofErr w:type="gram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 переговоры и уступать в стоимости аренды, Азербайджан вынудил Россию к 2013 г. демонтировать всё оборудование, а военнослужащих покинуть гарнизон. В итоге, станция была передана в пользование министерству обороны Азербайджана и вскоре закрыта. Уже в июне 2013 г. в Краснодарском крае заступила на службу новая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надгоризонтная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РЛС «Воронеж», которая полностью закрыла участок, обслуживаемый РЛС «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Дарьял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«РЛС «Воронеж» - это российская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надгоризонтная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радиолокационная станция системы предупреждения о ракетном нападении высокой заводской готовности. РЛС </w:t>
      </w:r>
      <w:proofErr w:type="gram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proofErr w:type="gram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обнаруживать баллистические, космические и аэродинамические объекты, в том числе баллистические и крылатые ракеты. «РЛС может легко заглянуть за 6 километров по горизонту и 8 километров по вертикали и контролирует одновременно до 500 воздушных объектов»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Подобные действия Азербайджана расцениваются Россией, как недружественные, но именно такие события показывают, что геополитическое влияние нашей страны на эту республику значительно ослабло. России </w:t>
      </w:r>
      <w:proofErr w:type="gram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новые подходы и решения для восстановления своего политического веса и без Грузии решить эту задачу не представляется</w:t>
      </w:r>
      <w:proofErr w:type="gram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возможным.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мнению, для восстановления тесных политических отношений между Россией и Грузией, государствам следовало заняться развитием транзитного транспортного коридора, который бы крепко связал не только эти два государства, но и весь Кавказ. До сих пор странами не реализованы те возможности, которые им предоставлены с самого начала их отношений. </w:t>
      </w:r>
      <w:proofErr w:type="gram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большое количество проектов, которые могли осуществиться до событий «пятидневной войны», среди которых: восстановление железнодорожного сообщения между Москвой и Тбилиси через Абхазию, модернизация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Транскама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Военно-Грузинской дороги, прокладка железнодорожных путей по так называемой «Кавказской перевальной железной дороге» и расширение Военно-Сухумской дороги, до сих пор не выполнен ни один. </w:t>
      </w:r>
      <w:proofErr w:type="gramEnd"/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ходе визита министра транспорта РФ И. Левитина в Грузию в 2005 г. планировалось обсудить технические детали создания консорциума между РФ, Грузией, Азербайджаном и Арменией по восстановлению сквозной железной дороги по маршруту Тбилиси-Сухуми-Москва. Предполагается, что консорциум, в состав которого войдут транспортники четырех государств, должен взять на себя финансовые обязательства для проведения ремонтных работ на этой железнодорожной трассе»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хотя с 2005 года наблюдался поворот в сторону потепления в экономических отношениях обоих государств, события, произошедшие в августе 2008 г., полностью уничтожили все усилия, приложенные ранее.</w:t>
      </w:r>
    </w:p>
    <w:p w:rsidR="00250EEF" w:rsidRPr="00250EEF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значимых проектов, которые были реализованы: железнодорожно-паромная переправа «Поти – Кавказ», которая действует и сегодня. «Пакет </w:t>
      </w:r>
      <w:proofErr w:type="gram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соглашений, касающихся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задействования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железнодорожного паромного сообщения между Грузией и Россией был</w:t>
      </w:r>
      <w:proofErr w:type="gram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вечером 10 января 2005 г. в Тбилиси министром транспорта России Игорем Левитиным и министром экономического развития Грузии Алексеем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Алексишвили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Как сообщил Игорь Левитин, речь идет о трех основных соглашениях - об общих условиях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задействования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паромного сообщения между российским портом "Кавказ" (Краснодарский край) и грузинским портом Поти, о правилах паромных перевозок по указанному маршруту, а также о временных правилах эксплуатации парома»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EEF" w:rsidRPr="00250EEF" w:rsidRDefault="00250EEF" w:rsidP="00250E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данных условиях, когда между Грузией и Абхазией полностью прекращено сообщение, паромное движение через Черное море с возможностью входа в Азовское море, является одним из немногих, но очень важных, проектов, связывающих Грузию и Россию. Паромы разгрузили участок Военно-Грузинской дороги и позволили увеличить товарообмен с Арменией. Именно реализация подобных программ способна перезапустить отношения двух государств и придать стимул к развитию транспортно-коммуникационной системы в Закавказье.</w:t>
      </w:r>
    </w:p>
    <w:p w:rsidR="00250EEF" w:rsidRPr="00250EEF" w:rsidRDefault="00250EEF" w:rsidP="00250E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для запуска новой системы единого геополитического пространства требуется восстановление прекращенных в 2008 г. отношений между политическими ведомствами и министерствами Грузии и России. Именно нормализация отношений позволит России, Грузии, Армении и Азербайджану стать главными локальными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акторами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геополитического процесса, что позволит им выступать единым фронтом, не теряя при этом </w:t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свою независимость и тем самым, не становясь ведомыми другими мировыми игроками. </w:t>
      </w:r>
    </w:p>
    <w:p w:rsidR="00250EEF" w:rsidRPr="00250EEF" w:rsidRDefault="00250EEF" w:rsidP="00250E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Подводя итог, отметим, что на данном этапе, Грузия, с точки зрения геополитики, является важным объектом в осуществлении интересов мировых геополитических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акторов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США и Россия. </w:t>
      </w:r>
      <w:proofErr w:type="gram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её возможный потенциал, как страны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транзитера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энергоносителей на участке транспортного коридора «Запад-Восток», в данный момент это транспортировка нефтепродуктов и газа из стран Центральной Азии и Азербайджана в Европу, увеличивает её геополитическое значение, особенно при том, что данный канал помогает ЕС и США диверсифицировать поставки энергоресурсов на западные рынки в обход России. </w:t>
      </w:r>
      <w:proofErr w:type="gramEnd"/>
    </w:p>
    <w:p w:rsidR="00250EEF" w:rsidRPr="00250EEF" w:rsidRDefault="00250EEF" w:rsidP="00250E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с точки зрения геополитического потенциала, Грузия привлекательна для международных инвесторов особенно </w:t>
      </w:r>
      <w:proofErr w:type="gram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</w:t>
      </w:r>
      <w:proofErr w:type="gram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гарантом выполнения всех договоренностей выступает США. Основные инвестиции поступают в сферу строительства транзитных инфраструктурных проектов. Поступившие в Грузию средства увеличивают интерес Запада внутриполитическим пространством республики. В данном случае «геополитические факторы приобретают не столько экономическую импликацию, сколько политическую»</w:t>
      </w:r>
      <w:r w:rsidRPr="00250EE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0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67EE" w:rsidRDefault="00250EEF" w:rsidP="00250E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 и Российская Федерация на протяжении уже более двадцати лет ведут ожесточенное соперничество за обретение влияния над Грузией. Учитывая, что Грузия приняла прозападный курс и отказалась от предложенных Россией энергетических и инфраструктурных проектов, национальная безопасность России находится под угрозой, страна несет </w:t>
      </w:r>
      <w:proofErr w:type="spellStart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репутационные</w:t>
      </w:r>
      <w:proofErr w:type="spellEnd"/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потери. Так, Россия остается ограниченной в реализации своих интересов в Закавказье. Именно Грузия в будущем должна стать плацдармом России для создания единого геополитического пространства между Азербайджаном и Арменией, Турцией и Ираном, но в текущих условиях для нашей страны всё это не представляется возможным. России </w:t>
      </w:r>
      <w:r w:rsidRPr="00250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потребуется пойти на уступки по различным направлениям, чтобы вновь вернуть партнерские отношения с Грузией и уже вместе с ней реализовывать программу новой Кавказской геополитики.</w:t>
      </w:r>
    </w:p>
    <w:p w:rsidR="00250EEF" w:rsidRPr="008D4378" w:rsidRDefault="00250EEF" w:rsidP="00250EE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 и Российская Федерация на протяжении уже более двадцати пяти лет ведут ожесточенное соперничество за обретение влияния над Грузией. Учитывая, что Грузия приняла прозападный курс и отказалась от предложенных Россией энергетических и инфраструктурных проектов, национальная безопасность России в этом регионе находится под угрозой.</w:t>
      </w:r>
    </w:p>
    <w:p w:rsidR="00250EEF" w:rsidRPr="008D4378" w:rsidRDefault="00250EEF" w:rsidP="00250EE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элемент геополитической роли Грузии - это её статус транзитной страны. Оказавшись в </w:t>
      </w:r>
      <w:proofErr w:type="spellStart"/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>. 90-х гг. в катастрофическом экономическом положении, Грузия стремилась воспользоваться предложениями западных политических кругов в реализации ряда коммуникационных проектов, (в т. ч. транспортировка нефти и газа из Азербайджана), как «гарантов» безопасности страны и локомотивного фактора экономического развития».</w:t>
      </w:r>
    </w:p>
    <w:p w:rsidR="00250EEF" w:rsidRPr="008D4378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этих обстоятельств, Грузия стала играть стратегически важную роль в американских геополитических планах в Прикаспийском регионе и на Южном Кавказе. Транзитный коридор «Восток-Запад» через страны Южного Кавказа усиливает значение США в регионе, уменьшая при этом роль России. </w:t>
      </w:r>
    </w:p>
    <w:p w:rsidR="00250EEF" w:rsidRPr="008D4378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тесном контакте с Грузией и Азербайджаном США способствуют организации транзита углеводородов и товаров в обход России, ликвидируя доминирование российских компаний, торгующих азербайджанской нефтью, тем самым уменьшая её присутствие и возможности на данной территории, и существенно ограничивая внешнеполитическое влияние России.</w:t>
      </w:r>
    </w:p>
    <w:p w:rsidR="00250EEF" w:rsidRPr="008D4378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Грузия и Азербайджан постепенно переходят под патронаж Соединенных Штатов Америки. Оказывая финансовую помощь и обеспечивая безопасность инфраструктурных объектов, США  получили новые рычаги своего воздействия на государства Закавказья. </w:t>
      </w:r>
    </w:p>
    <w:p w:rsidR="00250EEF" w:rsidRPr="008D4378" w:rsidRDefault="00250EEF" w:rsidP="00250E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США и Грузии представляется выгодным для обеих сторон. Грузия получает сильного партнера, который помогает стране кредитами и инвестициями. США, в свою очередь, получают контроль над стратегическими коммуникационными путями и возможность обеспечить в своё экономическое, политическое и военное присутствие.</w:t>
      </w:r>
    </w:p>
    <w:p w:rsidR="00250EEF" w:rsidRPr="008D4378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 используют данные проекты как инструменты внешнего управления политическими процессами, как в целом на Южном Кавказе, так и в Грузии. Соединенные Штаты, как главный субъект геополитического процесса, предпринимают все необходимые  меры, не только  для того, чтобы контролировать транспортную инфраструктуру Грузии, но и для того, чтобы оказывать  влияние на государственные органы управления. </w:t>
      </w:r>
    </w:p>
    <w:p w:rsidR="00250EEF" w:rsidRPr="008D4378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Грузия входит в сферу </w:t>
      </w:r>
      <w:proofErr w:type="spellStart"/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геостратегических</w:t>
      </w:r>
      <w:proofErr w:type="spellEnd"/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России; через её территорию она может осуществить воздушные, морские и сухопутные коммуникации, с выходом в страны Европы, Ближнего Востока и Центральной Азии. Поэтому, активизация деятельности США в Грузии обозначает не что иное, как  противостояние геополитических интересов России и США в Южном Кавказе. </w:t>
      </w:r>
    </w:p>
    <w:p w:rsidR="00250EEF" w:rsidRPr="008D4378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при реализации своих геополитических целей, должна учитывать возможные последствия проводимой политики в регионе для своего стратегического союзника - Армении. Особенно, сохранение постоянной сухопутной и воздушной связи. В этих условиях невозможно переоценить транзитную роль Грузии для Армении;  так как около двух третей товарных поставок из России в Армению идет через порты и территорию Грузии. Поэтому, при выработке решений на этом направлении Москва должна  прогнозировать возможные последствия для своего главного союзника в Закавказье.</w:t>
      </w:r>
    </w:p>
    <w:p w:rsidR="00250EEF" w:rsidRPr="008D4378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в сотрудничестве с Арменией проявляют свою «заинтересованность» США. Поэтому нельзя допустить, чтобы  в Армении, </w:t>
      </w:r>
      <w:proofErr w:type="gramStart"/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Грузии, смог закрепиться главный геополитический противник Российской Федерации. В связи с недавними попытками провести в Армении </w:t>
      </w: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«бархатную революцию», именно сейчас Россия должна уделить максимальное внимание региону Южного Кавказа, для сохранения единственного верного союзника в этом регионе.</w:t>
      </w:r>
    </w:p>
    <w:p w:rsidR="00250EEF" w:rsidRPr="008D4378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восстановление взаимовыгодных политических и экономических отношений между Россией и Грузией могла бы оказать положительное воздействие реализация проектов по созданию транзитного транспортного коридора, который бы крепко связал не только эти два государства, но и весь Кавказ. В числе этих проектов: восстановление железнодорожного сообщения между Москвой и Тбилиси через Абхазию, модернизация </w:t>
      </w:r>
      <w:proofErr w:type="spellStart"/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Транскама</w:t>
      </w:r>
      <w:proofErr w:type="spellEnd"/>
      <w:r w:rsidRPr="008D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Военно-Грузинской дороги, прокладка железнодорожных путей по так называемой «Кавказской перевальной железной дороге» и расширение Военно-Сухумской дороги и др.</w:t>
      </w:r>
    </w:p>
    <w:p w:rsidR="00250EEF" w:rsidRPr="008D4378" w:rsidRDefault="00250EEF" w:rsidP="00250EE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4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Нормализация грузино-российских отношений предоставит возможность России и Грузии стать главными локальными </w:t>
      </w:r>
      <w:proofErr w:type="spellStart"/>
      <w:r w:rsidRPr="008D4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акторами</w:t>
      </w:r>
      <w:proofErr w:type="spellEnd"/>
      <w:r w:rsidRPr="008D4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геополитического процесса, что позволит им выступать единым фронтом, не теряя при этом свою независимость и тем самым, не становясь ведомыми другими мировыми игроками. </w:t>
      </w:r>
    </w:p>
    <w:p w:rsidR="00250EEF" w:rsidRPr="00167528" w:rsidRDefault="00250EEF" w:rsidP="00250E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EF" w:rsidRPr="00250EEF" w:rsidRDefault="00250EEF" w:rsidP="00250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50EEF" w:rsidRPr="00250EEF" w:rsidSect="003E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2D" w:rsidRDefault="00106F2D" w:rsidP="00250EEF">
      <w:pPr>
        <w:spacing w:after="0" w:line="240" w:lineRule="auto"/>
      </w:pPr>
      <w:r>
        <w:separator/>
      </w:r>
    </w:p>
  </w:endnote>
  <w:endnote w:type="continuationSeparator" w:id="0">
    <w:p w:rsidR="00106F2D" w:rsidRDefault="00106F2D" w:rsidP="0025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2D" w:rsidRDefault="00106F2D" w:rsidP="00250EEF">
      <w:pPr>
        <w:spacing w:after="0" w:line="240" w:lineRule="auto"/>
      </w:pPr>
      <w:r>
        <w:separator/>
      </w:r>
    </w:p>
  </w:footnote>
  <w:footnote w:type="continuationSeparator" w:id="0">
    <w:p w:rsidR="00106F2D" w:rsidRDefault="00106F2D" w:rsidP="00250EEF">
      <w:pPr>
        <w:spacing w:after="0" w:line="240" w:lineRule="auto"/>
      </w:pPr>
      <w:r>
        <w:continuationSeparator/>
      </w:r>
    </w:p>
  </w:footnote>
  <w:footnote w:id="1">
    <w:p w:rsidR="00250EEF" w:rsidRPr="0065144D" w:rsidRDefault="00250EEF" w:rsidP="00250EEF">
      <w:pPr>
        <w:pStyle w:val="a3"/>
        <w:jc w:val="both"/>
        <w:rPr>
          <w:rFonts w:ascii="Times New Roman" w:hAnsi="Times New Roman" w:cs="Times New Roman"/>
        </w:rPr>
      </w:pPr>
    </w:p>
  </w:footnote>
  <w:footnote w:id="2">
    <w:p w:rsidR="00250EEF" w:rsidRPr="00250EEF" w:rsidRDefault="00250EEF" w:rsidP="00250EEF">
      <w:pPr>
        <w:pStyle w:val="a3"/>
        <w:jc w:val="both"/>
        <w:rPr>
          <w:rFonts w:ascii="Times New Roman" w:hAnsi="Times New Roman" w:cs="Times New Roman"/>
        </w:rPr>
      </w:pPr>
    </w:p>
  </w:footnote>
  <w:footnote w:id="3">
    <w:p w:rsidR="00250EEF" w:rsidRPr="0005259E" w:rsidRDefault="00250EEF" w:rsidP="00250EEF">
      <w:pPr>
        <w:pStyle w:val="a3"/>
        <w:jc w:val="both"/>
        <w:rPr>
          <w:rFonts w:ascii="Times New Roman" w:hAnsi="Times New Roman" w:cs="Times New Roman"/>
        </w:rPr>
      </w:pPr>
    </w:p>
  </w:footnote>
  <w:footnote w:id="4">
    <w:p w:rsidR="00250EEF" w:rsidRDefault="00250EEF" w:rsidP="00250EEF">
      <w:pPr>
        <w:pStyle w:val="a3"/>
      </w:pPr>
    </w:p>
  </w:footnote>
  <w:footnote w:id="5">
    <w:p w:rsidR="00250EEF" w:rsidRPr="0005259E" w:rsidRDefault="00250EEF" w:rsidP="00250EEF">
      <w:pPr>
        <w:pStyle w:val="a3"/>
        <w:jc w:val="both"/>
        <w:rPr>
          <w:rFonts w:ascii="Times New Roman" w:hAnsi="Times New Roman" w:cs="Times New Roman"/>
        </w:rPr>
      </w:pPr>
    </w:p>
  </w:footnote>
  <w:footnote w:id="6">
    <w:p w:rsidR="00250EEF" w:rsidRDefault="00250EEF" w:rsidP="00250EEF">
      <w:pPr>
        <w:pStyle w:val="a3"/>
        <w:jc w:val="both"/>
      </w:pPr>
    </w:p>
  </w:footnote>
  <w:footnote w:id="7">
    <w:p w:rsidR="00250EEF" w:rsidRPr="0005259E" w:rsidRDefault="00250EEF" w:rsidP="00250EEF">
      <w:pPr>
        <w:pStyle w:val="a3"/>
        <w:rPr>
          <w:rFonts w:ascii="Times New Roman" w:hAnsi="Times New Roman" w:cs="Times New Roman"/>
        </w:rPr>
      </w:pPr>
    </w:p>
    <w:p w:rsidR="00250EEF" w:rsidRPr="0005259E" w:rsidRDefault="00250EEF" w:rsidP="00250EEF">
      <w:pPr>
        <w:pStyle w:val="a3"/>
        <w:jc w:val="both"/>
        <w:rPr>
          <w:rFonts w:ascii="Times New Roman" w:hAnsi="Times New Roman" w:cs="Times New Roman"/>
        </w:rPr>
      </w:pPr>
    </w:p>
  </w:footnote>
  <w:footnote w:id="8">
    <w:p w:rsidR="00250EEF" w:rsidRPr="0005259E" w:rsidRDefault="00250EEF" w:rsidP="00250EEF">
      <w:pPr>
        <w:pStyle w:val="a3"/>
        <w:jc w:val="both"/>
        <w:rPr>
          <w:rFonts w:ascii="Times New Roman" w:hAnsi="Times New Roman" w:cs="Times New Roman"/>
        </w:rPr>
      </w:pPr>
    </w:p>
  </w:footnote>
  <w:footnote w:id="9">
    <w:p w:rsidR="00250EEF" w:rsidRPr="0005259E" w:rsidRDefault="00250EEF" w:rsidP="00250EEF">
      <w:pPr>
        <w:pStyle w:val="a3"/>
        <w:jc w:val="both"/>
        <w:rPr>
          <w:rFonts w:ascii="Times New Roman" w:hAnsi="Times New Roman" w:cs="Times New Roman"/>
        </w:rPr>
      </w:pPr>
    </w:p>
  </w:footnote>
  <w:footnote w:id="10">
    <w:p w:rsidR="00250EEF" w:rsidRDefault="00250EEF" w:rsidP="00250EEF">
      <w:pPr>
        <w:pStyle w:val="a3"/>
      </w:pPr>
    </w:p>
  </w:footnote>
  <w:footnote w:id="11">
    <w:p w:rsidR="00250EEF" w:rsidRDefault="00250EEF" w:rsidP="00250EEF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EEF"/>
    <w:rsid w:val="00106F2D"/>
    <w:rsid w:val="00250EEF"/>
    <w:rsid w:val="003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50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E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250E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50E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0E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2602</Words>
  <Characters>14837</Characters>
  <Application>Microsoft Office Word</Application>
  <DocSecurity>0</DocSecurity>
  <Lines>123</Lines>
  <Paragraphs>34</Paragraphs>
  <ScaleCrop>false</ScaleCrop>
  <Company/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2023-09-18T08:00:00Z</dcterms:created>
  <dcterms:modified xsi:type="dcterms:W3CDTF">2023-09-18T08:05:00Z</dcterms:modified>
</cp:coreProperties>
</file>